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71" w:rsidRDefault="00937A71" w:rsidP="00937A71">
      <w:pPr>
        <w:pStyle w:val="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48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Согласие на обработку персональных данных и на получение рекламно-информационной рассылки</w:t>
      </w:r>
    </w:p>
    <w:p w:rsidR="00937A71" w:rsidRDefault="00937A71" w:rsidP="00937A7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Пользователь сервиса по адресу </w:t>
      </w:r>
      <w:hyperlink r:id="rId5" w:history="1">
        <w:r>
          <w:rPr>
            <w:rStyle w:val="a4"/>
            <w:rFonts w:ascii="__GeistSans_Fallback_3a0388" w:hAnsi="__GeistSans_Fallback_3a0388"/>
            <w:bdr w:val="single" w:sz="2" w:space="0" w:color="E5E7EB" w:frame="1"/>
          </w:rPr>
          <w:t>https://gvozd.org/</w:t>
        </w:r>
      </w:hyperlink>
      <w:r>
        <w:rPr>
          <w:rFonts w:ascii="__GeistSans_Fallback_3a0388" w:hAnsi="__GeistSans_Fallback_3a0388"/>
          <w:color w:val="0D0D0D"/>
        </w:rPr>
        <w:t xml:space="preserve"> (далее – Сайт или Сервис) предоставляет согласие индивидуальному предпринимателю </w:t>
      </w:r>
      <w:proofErr w:type="spellStart"/>
      <w:r>
        <w:rPr>
          <w:rFonts w:ascii="__GeistSans_Fallback_3a0388" w:hAnsi="__GeistSans_Fallback_3a0388"/>
          <w:color w:val="0D0D0D"/>
        </w:rPr>
        <w:t>Задкову</w:t>
      </w:r>
      <w:proofErr w:type="spellEnd"/>
      <w:r>
        <w:rPr>
          <w:rFonts w:ascii="__GeistSans_Fallback_3a0388" w:hAnsi="__GeistSans_Fallback_3a0388"/>
          <w:color w:val="0D0D0D"/>
        </w:rPr>
        <w:t xml:space="preserve"> Федору Григорьевичу (ИНН: 637208647772, адрес: Самарская область, г. Похвистнево, ул. </w:t>
      </w:r>
      <w:proofErr w:type="spellStart"/>
      <w:r>
        <w:rPr>
          <w:rFonts w:ascii="__GeistSans_Fallback_3a0388" w:hAnsi="__GeistSans_Fallback_3a0388"/>
          <w:color w:val="0D0D0D"/>
        </w:rPr>
        <w:t>Похвистневская</w:t>
      </w:r>
      <w:proofErr w:type="spellEnd"/>
      <w:r>
        <w:rPr>
          <w:rFonts w:ascii="__GeistSans_Fallback_3a0388" w:hAnsi="__GeistSans_Fallback_3a0388"/>
          <w:color w:val="0D0D0D"/>
        </w:rPr>
        <w:t>, дом 27, далее – Оператор) на обработку своих персональных данных согласно условиям настоящего документа.</w:t>
      </w:r>
    </w:p>
    <w:p w:rsidR="00937A71" w:rsidRDefault="00937A71" w:rsidP="00937A7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Регистрация и использование</w:t>
      </w:r>
    </w:p>
    <w:p w:rsidR="00937A71" w:rsidRDefault="00937A71" w:rsidP="00937A7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Согласие считается предоставленным при регистрации на Сайте или при его использовании без регистрации.</w:t>
      </w:r>
    </w:p>
    <w:p w:rsidR="00937A71" w:rsidRDefault="00937A71" w:rsidP="00937A7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Область действия согласия</w:t>
      </w:r>
    </w:p>
    <w:p w:rsidR="00937A71" w:rsidRDefault="00937A71" w:rsidP="00937A7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Данное Согласие распространяется на всю информацию о Пользователе, получаемую Оператором в процессе использования Сайта. Использование Сайта подразумевает полное согласие с условиями обработки персональных данных, включая применение систем веб-аналитики. При несогласии с данными условиями следует прекратить использование Сайта.</w:t>
      </w:r>
    </w:p>
    <w:p w:rsidR="00937A71" w:rsidRDefault="00937A71" w:rsidP="00937A7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Политика обработки персональных данных</w:t>
      </w:r>
    </w:p>
    <w:p w:rsidR="00937A71" w:rsidRDefault="00937A71" w:rsidP="00937A7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Пользователь подтверждает ознакомление с политикой обработки персональных данных Оператора и соглашается на обработку своих данных как с использованием средств автоматизации, так и без них.</w:t>
      </w:r>
    </w:p>
    <w:p w:rsidR="00937A71" w:rsidRDefault="00937A71" w:rsidP="00937A7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Разрешенные действия</w:t>
      </w:r>
    </w:p>
    <w:p w:rsidR="00937A71" w:rsidRDefault="00937A71" w:rsidP="00937A7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Включают: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данных.</w:t>
      </w:r>
    </w:p>
    <w:p w:rsidR="00937A71" w:rsidRDefault="00937A71" w:rsidP="00937A7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Цели обработки персональных данных</w:t>
      </w:r>
    </w:p>
    <w:p w:rsidR="00937A71" w:rsidRDefault="00937A71" w:rsidP="00937A71">
      <w:pPr>
        <w:numPr>
          <w:ilvl w:val="0"/>
          <w:numId w:val="4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75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Обеспечение использования Сайта, идентификация Пользователя, заключение и исполнение договора;</w:t>
      </w:r>
    </w:p>
    <w:p w:rsidR="00937A71" w:rsidRDefault="00937A71" w:rsidP="00937A71">
      <w:pPr>
        <w:numPr>
          <w:ilvl w:val="0"/>
          <w:numId w:val="4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Поддержание связи с Пользователем через предоставленные контактные данные, включая рассылки о состоянии баланса, оплатах, проектах, новостях Сервиса, инструментах, полезных материалах и партнерских предложениях;</w:t>
      </w:r>
    </w:p>
    <w:p w:rsidR="00937A71" w:rsidRDefault="00937A71" w:rsidP="00937A71">
      <w:pPr>
        <w:numPr>
          <w:ilvl w:val="0"/>
          <w:numId w:val="4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100" w:afterAutospacing="1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Проведение маркетинговых, статистических и аналитических исследований для улучшения работы Сайта.</w:t>
      </w:r>
    </w:p>
    <w:p w:rsidR="00937A71" w:rsidRDefault="00937A71" w:rsidP="00937A7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lastRenderedPageBreak/>
        <w:t>Объем обрабатываемых данных</w:t>
      </w:r>
    </w:p>
    <w:p w:rsidR="00937A71" w:rsidRDefault="00937A71" w:rsidP="00937A7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Согласие распространяется на обработку и трансграничную передачу всех персональных данных, размещаемых на Сайте или передаваемых Оператору иным способом, включая:</w:t>
      </w:r>
    </w:p>
    <w:p w:rsidR="00937A71" w:rsidRDefault="00937A71" w:rsidP="00937A71">
      <w:pPr>
        <w:numPr>
          <w:ilvl w:val="0"/>
          <w:numId w:val="5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75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наименование организации</w:t>
      </w:r>
    </w:p>
    <w:p w:rsidR="00937A71" w:rsidRDefault="00937A71" w:rsidP="00937A71">
      <w:pPr>
        <w:numPr>
          <w:ilvl w:val="0"/>
          <w:numId w:val="5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ФИО</w:t>
      </w:r>
    </w:p>
    <w:p w:rsidR="00937A71" w:rsidRDefault="00937A71" w:rsidP="00937A71">
      <w:pPr>
        <w:numPr>
          <w:ilvl w:val="0"/>
          <w:numId w:val="5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адрес сайта</w:t>
      </w:r>
    </w:p>
    <w:p w:rsidR="00937A71" w:rsidRDefault="00937A71" w:rsidP="00937A71">
      <w:pPr>
        <w:numPr>
          <w:ilvl w:val="0"/>
          <w:numId w:val="5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контактные данные</w:t>
      </w:r>
    </w:p>
    <w:p w:rsidR="00937A71" w:rsidRDefault="00937A71" w:rsidP="00937A71">
      <w:pPr>
        <w:numPr>
          <w:ilvl w:val="0"/>
          <w:numId w:val="5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идентификаторы</w:t>
      </w:r>
    </w:p>
    <w:p w:rsidR="00937A71" w:rsidRDefault="00937A71" w:rsidP="00937A71">
      <w:pPr>
        <w:numPr>
          <w:ilvl w:val="0"/>
          <w:numId w:val="5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 xml:space="preserve">файлы </w:t>
      </w:r>
      <w:proofErr w:type="spellStart"/>
      <w:r>
        <w:rPr>
          <w:rFonts w:ascii="__GeistSans_Fallback_3a0388" w:hAnsi="__GeistSans_Fallback_3a0388"/>
          <w:color w:val="0D0D0D"/>
        </w:rPr>
        <w:t>cookie</w:t>
      </w:r>
      <w:proofErr w:type="spellEnd"/>
    </w:p>
    <w:p w:rsidR="00937A71" w:rsidRDefault="00937A71" w:rsidP="00937A71">
      <w:pPr>
        <w:numPr>
          <w:ilvl w:val="0"/>
          <w:numId w:val="5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100" w:afterAutospacing="1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данные веб-аналитики</w:t>
      </w:r>
    </w:p>
    <w:p w:rsidR="00937A71" w:rsidRDefault="00937A71" w:rsidP="00937A7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Пользователь подтверждает, что все предоставленные данные принадлежат ему лично. Оператор не проверяет их достоверность, а Пользователь несет ответственность за последствия предоставления некорректных сведений.</w:t>
      </w:r>
    </w:p>
    <w:p w:rsidR="00937A71" w:rsidRDefault="00937A71" w:rsidP="00937A7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Срок действия согласия</w:t>
      </w:r>
    </w:p>
    <w:p w:rsidR="00937A71" w:rsidRDefault="00937A71" w:rsidP="00937A7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Согласие действует с момента предоставления персональных данных без ограничения срока до его отзыва или прекращения обработки данных.</w:t>
      </w:r>
    </w:p>
    <w:p w:rsidR="00937A71" w:rsidRDefault="00937A71" w:rsidP="00937A7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Рекламно-информационные рассылки</w:t>
      </w:r>
    </w:p>
    <w:p w:rsidR="00937A71" w:rsidRDefault="00937A71" w:rsidP="00937A7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Пользователь также соглашается получать рекламно-информационные рассылки, включающие сведения о состоянии аккаунта, новостях Сервиса, инструментах, полезных материалах и партнерских предложениях.</w:t>
      </w:r>
    </w:p>
    <w:p w:rsidR="00937A71" w:rsidRDefault="00937A71" w:rsidP="00937A7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Пользователь имеет право в любой момент отозвать своё Согласие, включая согласие на получение рекламно-информационных рассылок от Оператора. Для этого необходимо направить письменное заявление Оператору.</w:t>
      </w:r>
    </w:p>
    <w:p w:rsidR="00937A71" w:rsidRDefault="00937A71" w:rsidP="00937A71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beforeAutospacing="0" w:after="24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Способы отзыва согласия:</w:t>
      </w:r>
    </w:p>
    <w:p w:rsidR="00937A71" w:rsidRDefault="00937A71" w:rsidP="00937A71">
      <w:pPr>
        <w:numPr>
          <w:ilvl w:val="0"/>
          <w:numId w:val="6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75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Заказное письмо с описью вложения на юридический адрес Оператора</w:t>
      </w:r>
    </w:p>
    <w:p w:rsidR="00937A71" w:rsidRPr="00937A71" w:rsidRDefault="00937A71" w:rsidP="00937A71">
      <w:pPr>
        <w:numPr>
          <w:ilvl w:val="0"/>
          <w:numId w:val="6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100" w:afterAutospacing="1" w:line="240" w:lineRule="auto"/>
        <w:ind w:left="300" w:right="30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Электронная почта:</w:t>
      </w:r>
      <w:r>
        <w:rPr>
          <w:rFonts w:ascii="__GeistSans_Fallback_3a0388" w:hAnsi="__GeistSans_Fallback_3a0388"/>
          <w:color w:val="0D0D0D"/>
        </w:rPr>
        <w:t xml:space="preserve"> </w:t>
      </w:r>
      <w:bookmarkStart w:id="0" w:name="_GoBack"/>
      <w:bookmarkEnd w:id="0"/>
      <w:r w:rsidRPr="00937A71">
        <w:rPr>
          <w:rFonts w:ascii="__GeistSans_Fallback_3a0388" w:hAnsi="__GeistSans_Fallback_3a0388"/>
          <w:color w:val="0D0D0D"/>
        </w:rPr>
        <w:fldChar w:fldCharType="begin"/>
      </w:r>
      <w:r w:rsidRPr="00937A71">
        <w:rPr>
          <w:rFonts w:ascii="__GeistSans_Fallback_3a0388" w:hAnsi="__GeistSans_Fallback_3a0388"/>
          <w:color w:val="0D0D0D"/>
        </w:rPr>
        <w:instrText xml:space="preserve"> HYPERLINK "mailto:support@gvozd.org" \t "_blank" </w:instrText>
      </w:r>
      <w:r w:rsidRPr="00937A71">
        <w:rPr>
          <w:rFonts w:ascii="__GeistSans_Fallback_3a0388" w:hAnsi="__GeistSans_Fallback_3a0388"/>
          <w:color w:val="0D0D0D"/>
        </w:rPr>
        <w:fldChar w:fldCharType="separate"/>
      </w:r>
      <w:r w:rsidRPr="00937A71">
        <w:rPr>
          <w:rStyle w:val="my-0"/>
          <w:rFonts w:ascii="__GeistSans_Fallback_3a0388" w:hAnsi="__GeistSans_Fallback_3a0388"/>
          <w:color w:val="0000FF"/>
          <w:u w:val="single"/>
          <w:bdr w:val="single" w:sz="2" w:space="0" w:color="E5E7EB" w:frame="1"/>
        </w:rPr>
        <w:t>support@gvozd.org</w:t>
      </w:r>
      <w:r w:rsidRPr="00937A71">
        <w:rPr>
          <w:rFonts w:ascii="__GeistSans_Fallback_3a0388" w:hAnsi="__GeistSans_Fallback_3a0388"/>
          <w:color w:val="0D0D0D"/>
        </w:rPr>
        <w:fldChar w:fldCharType="end"/>
      </w:r>
    </w:p>
    <w:p w:rsidR="00937A71" w:rsidRDefault="00937A71" w:rsidP="00937A71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__GeistSans_Fallback_3a0388" w:hAnsi="__GeistSans_Fallback_3a0388"/>
          <w:color w:val="0D0D0D"/>
        </w:rPr>
      </w:pPr>
      <w:r>
        <w:rPr>
          <w:rFonts w:ascii="__GeistSans_Fallback_3a0388" w:hAnsi="__GeistSans_Fallback_3a0388"/>
          <w:color w:val="0D0D0D"/>
        </w:rPr>
        <w:t>В течение 10 рабочих дней после получения требования Оператор обязан прекратить обработку персональных данных. После отзыва Согласия обработка данных прекращается, а персональные данные Пользователя уничтожаются.</w:t>
      </w:r>
    </w:p>
    <w:p w:rsidR="00A01320" w:rsidRPr="00937A71" w:rsidRDefault="00A01320" w:rsidP="00937A71"/>
    <w:sectPr w:rsidR="00A01320" w:rsidRPr="0093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__GeistSans_Fallback_3a0388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E7A"/>
    <w:multiLevelType w:val="multilevel"/>
    <w:tmpl w:val="FFD4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A45CB"/>
    <w:multiLevelType w:val="multilevel"/>
    <w:tmpl w:val="7BC2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F5673"/>
    <w:multiLevelType w:val="multilevel"/>
    <w:tmpl w:val="78CA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33AEE"/>
    <w:multiLevelType w:val="multilevel"/>
    <w:tmpl w:val="12B0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7C0DE2"/>
    <w:multiLevelType w:val="multilevel"/>
    <w:tmpl w:val="9FEE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C538FD"/>
    <w:multiLevelType w:val="multilevel"/>
    <w:tmpl w:val="E42C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CE"/>
    <w:rsid w:val="002679C2"/>
    <w:rsid w:val="00937A71"/>
    <w:rsid w:val="00A01320"/>
    <w:rsid w:val="00DA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8AAB"/>
  <w15:chartTrackingRefBased/>
  <w15:docId w15:val="{425508ED-1702-4C54-A214-3A628743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67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7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9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7A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y-0">
    <w:name w:val="!my-0"/>
    <w:basedOn w:val="a0"/>
    <w:rsid w:val="0093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56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voz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</dc:creator>
  <cp:keywords/>
  <dc:description/>
  <cp:lastModifiedBy>Ходор</cp:lastModifiedBy>
  <cp:revision>3</cp:revision>
  <dcterms:created xsi:type="dcterms:W3CDTF">2025-05-27T13:26:00Z</dcterms:created>
  <dcterms:modified xsi:type="dcterms:W3CDTF">2025-05-27T14:00:00Z</dcterms:modified>
</cp:coreProperties>
</file>